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A77DE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3185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1080/24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272500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725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Пахолюку</w:t>
      </w:r>
      <w:proofErr w:type="spellEnd"/>
      <w:r w:rsidR="002725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Сергію Миколайовичу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725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7250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Пахолюку</w:t>
      </w:r>
      <w:proofErr w:type="spellEnd"/>
      <w:r w:rsidR="002725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Сергію Миколайовичу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7250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КП</w:t>
      </w:r>
      <w:r w:rsidR="00C967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«АГЕНСТВО АДМІНІСТРАТИВНИХ ПОСЛУГ»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9678E">
        <w:rPr>
          <w:color w:val="000000"/>
          <w:sz w:val="28"/>
          <w:szCs w:val="28"/>
          <w:lang w:val="uk-UA"/>
        </w:rPr>
        <w:t xml:space="preserve"> ділянку загальною площею 1,5843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9678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1,5843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C339ED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Шевченка, 40-В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9678E">
        <w:rPr>
          <w:color w:val="000000"/>
          <w:sz w:val="28"/>
          <w:szCs w:val="28"/>
          <w:lang w:val="uk-UA"/>
        </w:rPr>
        <w:t>Пахолюку</w:t>
      </w:r>
      <w:proofErr w:type="spellEnd"/>
      <w:r w:rsidR="00C9678E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C9678E">
        <w:rPr>
          <w:color w:val="000000"/>
          <w:sz w:val="28"/>
          <w:szCs w:val="28"/>
          <w:lang w:val="uk-UA"/>
        </w:rPr>
        <w:t>ласності загальною площею 1,5843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C9678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1,5843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C339ED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Шевченка, 40-В,</w:t>
      </w:r>
      <w:r w:rsidR="00550D92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900449">
        <w:rPr>
          <w:color w:val="000000"/>
          <w:sz w:val="28"/>
          <w:szCs w:val="28"/>
          <w:lang w:val="uk-UA"/>
        </w:rPr>
        <w:t>0685500:01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 w:rsidR="00900449">
        <w:rPr>
          <w:color w:val="000000"/>
          <w:sz w:val="28"/>
          <w:szCs w:val="28"/>
          <w:lang w:val="uk-UA"/>
        </w:rPr>
        <w:t>2:0117</w:t>
      </w:r>
      <w:r w:rsidR="00BA77CD">
        <w:rPr>
          <w:color w:val="000000"/>
          <w:sz w:val="28"/>
          <w:szCs w:val="28"/>
          <w:lang w:val="uk-UA"/>
        </w:rPr>
        <w:t>,</w:t>
      </w:r>
      <w:r w:rsidR="00900449">
        <w:rPr>
          <w:color w:val="000000"/>
          <w:sz w:val="28"/>
          <w:szCs w:val="28"/>
          <w:lang w:val="uk-UA"/>
        </w:rPr>
        <w:t xml:space="preserve"> на підставі права власності на громадський будинок з господарськими </w:t>
      </w:r>
      <w:r w:rsidR="00B303A0">
        <w:rPr>
          <w:color w:val="000000"/>
          <w:sz w:val="28"/>
          <w:szCs w:val="28"/>
          <w:lang w:val="uk-UA"/>
        </w:rPr>
        <w:t>(допоміжними) будівлями та спорудами (насіннєвий склад)</w:t>
      </w:r>
      <w:r w:rsidR="009B0195">
        <w:rPr>
          <w:color w:val="000000"/>
          <w:sz w:val="28"/>
          <w:szCs w:val="28"/>
          <w:lang w:val="uk-UA"/>
        </w:rPr>
        <w:t xml:space="preserve">, який належить </w:t>
      </w:r>
      <w:proofErr w:type="spellStart"/>
      <w:r w:rsidR="009B0195">
        <w:rPr>
          <w:color w:val="000000"/>
          <w:sz w:val="28"/>
          <w:szCs w:val="28"/>
          <w:lang w:val="uk-UA"/>
        </w:rPr>
        <w:t>Пахолюку</w:t>
      </w:r>
      <w:proofErr w:type="spellEnd"/>
      <w:r w:rsidR="009B0195">
        <w:rPr>
          <w:color w:val="000000"/>
          <w:sz w:val="28"/>
          <w:szCs w:val="28"/>
          <w:lang w:val="uk-UA"/>
        </w:rPr>
        <w:t xml:space="preserve"> С. М</w:t>
      </w:r>
      <w:r w:rsidR="00BA77CD">
        <w:rPr>
          <w:color w:val="000000"/>
          <w:sz w:val="28"/>
          <w:szCs w:val="28"/>
          <w:lang w:val="uk-UA"/>
        </w:rPr>
        <w:t>.</w:t>
      </w:r>
      <w:r w:rsidR="009B0195">
        <w:rPr>
          <w:color w:val="000000"/>
          <w:sz w:val="28"/>
          <w:szCs w:val="28"/>
          <w:lang w:val="uk-UA"/>
        </w:rPr>
        <w:t xml:space="preserve"> згідно витягу з Державного реєстру речових прав, індексний номер 322438869 від 09.02.2023року.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895F67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895F67">
        <w:rPr>
          <w:color w:val="000000"/>
          <w:sz w:val="28"/>
          <w:szCs w:val="28"/>
          <w:lang w:val="uk-UA"/>
        </w:rPr>
        <w:t>Пахолюку</w:t>
      </w:r>
      <w:proofErr w:type="spellEnd"/>
      <w:r w:rsidR="00895F67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A1031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95F6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95F67">
        <w:rPr>
          <w:color w:val="000000"/>
          <w:sz w:val="28"/>
          <w:szCs w:val="28"/>
          <w:lang w:val="uk-UA"/>
        </w:rPr>
        <w:t>Пахолюку</w:t>
      </w:r>
      <w:proofErr w:type="spellEnd"/>
      <w:r w:rsidR="00895F67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895F67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272500"/>
    <w:rsid w:val="002C3915"/>
    <w:rsid w:val="003172C9"/>
    <w:rsid w:val="003B7044"/>
    <w:rsid w:val="00404977"/>
    <w:rsid w:val="004315B1"/>
    <w:rsid w:val="00431850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895F67"/>
    <w:rsid w:val="00900449"/>
    <w:rsid w:val="00913205"/>
    <w:rsid w:val="009233A8"/>
    <w:rsid w:val="0098558A"/>
    <w:rsid w:val="009B0195"/>
    <w:rsid w:val="009B4F66"/>
    <w:rsid w:val="00A12C20"/>
    <w:rsid w:val="00A23DB6"/>
    <w:rsid w:val="00A77DEE"/>
    <w:rsid w:val="00A870F2"/>
    <w:rsid w:val="00AD77F0"/>
    <w:rsid w:val="00B05D8C"/>
    <w:rsid w:val="00B303A0"/>
    <w:rsid w:val="00B708A1"/>
    <w:rsid w:val="00B869F1"/>
    <w:rsid w:val="00BA77CD"/>
    <w:rsid w:val="00BB37B6"/>
    <w:rsid w:val="00BD75F8"/>
    <w:rsid w:val="00C24B50"/>
    <w:rsid w:val="00C339ED"/>
    <w:rsid w:val="00C9678E"/>
    <w:rsid w:val="00CE72C1"/>
    <w:rsid w:val="00D9672B"/>
    <w:rsid w:val="00DA1031"/>
    <w:rsid w:val="00E16AE2"/>
    <w:rsid w:val="00E95695"/>
    <w:rsid w:val="00EB6C9D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01A7C-3E24-472D-9086-57E0DFACF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72</cp:revision>
  <cp:lastPrinted>2023-03-22T06:23:00Z</cp:lastPrinted>
  <dcterms:created xsi:type="dcterms:W3CDTF">2021-07-12T09:12:00Z</dcterms:created>
  <dcterms:modified xsi:type="dcterms:W3CDTF">2023-03-22T06:23:00Z</dcterms:modified>
</cp:coreProperties>
</file>